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72" w:rsidRDefault="00B57B72" w:rsidP="00B57B7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340415">
        <w:rPr>
          <w:b/>
          <w:bCs/>
          <w:color w:val="000000"/>
        </w:rPr>
        <w:t>Тема 2. Древнерусское государство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 w:rsidRPr="00340415">
        <w:rPr>
          <w:b/>
          <w:bCs/>
          <w:color w:val="000000"/>
        </w:rPr>
        <w:t xml:space="preserve"> </w:t>
      </w: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А</w:t>
      </w:r>
      <w:proofErr w:type="gramEnd"/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1.  Какой год считается датой образования Древнерусского государ</w:t>
      </w:r>
      <w:r w:rsidRPr="00340415">
        <w:rPr>
          <w:i/>
          <w:color w:val="000000"/>
        </w:rPr>
        <w:softHyphen/>
        <w:t>ства?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860 г"/>
        </w:smartTagPr>
        <w:r w:rsidRPr="00340415">
          <w:rPr>
            <w:color w:val="000000"/>
          </w:rPr>
          <w:t>860 г</w:t>
        </w:r>
      </w:smartTag>
      <w:r w:rsidRPr="00340415">
        <w:rPr>
          <w:color w:val="000000"/>
        </w:rPr>
        <w:t xml:space="preserve">.;          б) </w:t>
      </w:r>
      <w:smartTag w:uri="urn:schemas-microsoft-com:office:smarttags" w:element="metricconverter">
        <w:smartTagPr>
          <w:attr w:name="ProductID" w:val="862 г"/>
        </w:smartTagPr>
        <w:r w:rsidRPr="00340415">
          <w:rPr>
            <w:color w:val="000000"/>
          </w:rPr>
          <w:t>862 г</w:t>
        </w:r>
      </w:smartTag>
      <w:r w:rsidRPr="00340415">
        <w:rPr>
          <w:color w:val="000000"/>
        </w:rPr>
        <w:t xml:space="preserve">.;          в) </w:t>
      </w:r>
      <w:smartTag w:uri="urn:schemas-microsoft-com:office:smarttags" w:element="metricconverter">
        <w:smartTagPr>
          <w:attr w:name="ProductID" w:val="882 г"/>
        </w:smartTagPr>
        <w:r w:rsidRPr="00340415">
          <w:rPr>
            <w:color w:val="000000"/>
          </w:rPr>
          <w:t>882 г</w:t>
        </w:r>
      </w:smartTag>
      <w:r w:rsidRPr="00340415">
        <w:rPr>
          <w:color w:val="000000"/>
        </w:rPr>
        <w:t xml:space="preserve">.;          г) </w:t>
      </w:r>
      <w:smartTag w:uri="urn:schemas-microsoft-com:office:smarttags" w:element="metricconverter">
        <w:smartTagPr>
          <w:attr w:name="ProductID" w:val="982 г"/>
        </w:smartTagPr>
        <w:r w:rsidRPr="00340415">
          <w:rPr>
            <w:color w:val="000000"/>
          </w:rPr>
          <w:t>982 г</w:t>
        </w:r>
      </w:smartTag>
      <w:r w:rsidRPr="00340415">
        <w:rPr>
          <w:color w:val="000000"/>
        </w:rPr>
        <w:t>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 xml:space="preserve">2.  Какое событие произошло в </w:t>
      </w:r>
      <w:smartTag w:uri="urn:schemas-microsoft-com:office:smarttags" w:element="metricconverter">
        <w:smartTagPr>
          <w:attr w:name="ProductID" w:val="862 г"/>
        </w:smartTagPr>
        <w:r w:rsidRPr="00340415">
          <w:rPr>
            <w:i/>
            <w:color w:val="000000"/>
          </w:rPr>
          <w:t>862 г</w:t>
        </w:r>
      </w:smartTag>
      <w:r w:rsidRPr="00340415">
        <w:rPr>
          <w:i/>
          <w:color w:val="000000"/>
        </w:rPr>
        <w:t>.?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а) новгородцы призвали </w:t>
      </w:r>
      <w:proofErr w:type="spellStart"/>
      <w:r w:rsidRPr="00340415">
        <w:rPr>
          <w:color w:val="000000"/>
        </w:rPr>
        <w:t>Рюрика</w:t>
      </w:r>
      <w:proofErr w:type="spellEnd"/>
      <w:r w:rsidRPr="00340415">
        <w:rPr>
          <w:color w:val="000000"/>
        </w:rPr>
        <w:t xml:space="preserve"> на княжение;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б) отряды князей Руси совершили нападение на Константинополь;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войско Хазарского кагана потерпело поражение от русских князей;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г) был впервые открыт путь «</w:t>
      </w:r>
      <w:proofErr w:type="gramStart"/>
      <w:r w:rsidRPr="00340415">
        <w:rPr>
          <w:color w:val="000000"/>
        </w:rPr>
        <w:t>из</w:t>
      </w:r>
      <w:proofErr w:type="gramEnd"/>
      <w:r w:rsidRPr="00340415">
        <w:rPr>
          <w:color w:val="000000"/>
        </w:rPr>
        <w:t xml:space="preserve"> варяг в греки».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3. Какие мероприятия относятся к периоду правления княгини Ольги?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осада Константинополя, принятие Русью христианства, введение по</w:t>
      </w:r>
      <w:r w:rsidRPr="00340415">
        <w:rPr>
          <w:color w:val="000000"/>
        </w:rPr>
        <w:softHyphen/>
        <w:t>дворной подати;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б) запрещение кровной мести, разорение </w:t>
      </w:r>
      <w:proofErr w:type="spellStart"/>
      <w:r w:rsidRPr="00340415">
        <w:rPr>
          <w:color w:val="000000"/>
        </w:rPr>
        <w:t>Древлянской</w:t>
      </w:r>
      <w:proofErr w:type="spellEnd"/>
      <w:r w:rsidRPr="00340415">
        <w:rPr>
          <w:color w:val="000000"/>
        </w:rPr>
        <w:t xml:space="preserve"> земли, основание Пскова;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установление фиксированного размера дани, посольство в Константинополь;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>г) посольство к римскому папе, поход на Балканы, строительство Софий</w:t>
      </w:r>
      <w:r w:rsidRPr="00340415">
        <w:rPr>
          <w:color w:val="000000"/>
        </w:rPr>
        <w:softHyphen/>
        <w:t>ского собора.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340415">
        <w:rPr>
          <w:color w:val="000000"/>
        </w:rPr>
        <w:t>4</w:t>
      </w:r>
      <w:proofErr w:type="gramStart"/>
      <w:r w:rsidRPr="00340415">
        <w:rPr>
          <w:color w:val="000000"/>
        </w:rPr>
        <w:t xml:space="preserve"> </w:t>
      </w:r>
      <w:r w:rsidRPr="0098662A">
        <w:rPr>
          <w:color w:val="000000"/>
        </w:rPr>
        <w:t xml:space="preserve"> </w:t>
      </w:r>
      <w:r w:rsidRPr="00340415">
        <w:rPr>
          <w:i/>
          <w:color w:val="000000"/>
        </w:rPr>
        <w:t>К</w:t>
      </w:r>
      <w:proofErr w:type="gramEnd"/>
      <w:r w:rsidRPr="00340415">
        <w:rPr>
          <w:i/>
          <w:color w:val="000000"/>
        </w:rPr>
        <w:t xml:space="preserve">огда началась усобица между сыновьями князя Владимира </w:t>
      </w:r>
      <w:r w:rsidRPr="00340415">
        <w:rPr>
          <w:i/>
          <w:color w:val="000000"/>
          <w:lang w:val="en-US"/>
        </w:rPr>
        <w:t>I</w:t>
      </w:r>
      <w:r w:rsidRPr="00340415">
        <w:rPr>
          <w:i/>
          <w:color w:val="000000"/>
        </w:rPr>
        <w:t>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340415">
        <w:rPr>
          <w:color w:val="000000"/>
        </w:rPr>
        <w:t xml:space="preserve">а) в </w:t>
      </w:r>
      <w:smartTag w:uri="urn:schemas-microsoft-com:office:smarttags" w:element="metricconverter">
        <w:smartTagPr>
          <w:attr w:name="ProductID" w:val="1013 г"/>
        </w:smartTagPr>
        <w:r w:rsidRPr="00340415">
          <w:rPr>
            <w:color w:val="000000"/>
          </w:rPr>
          <w:t>1013 г</w:t>
        </w:r>
      </w:smartTag>
      <w:r w:rsidRPr="00340415">
        <w:rPr>
          <w:color w:val="000000"/>
        </w:rPr>
        <w:t xml:space="preserve">.;        б) в </w:t>
      </w:r>
      <w:smartTag w:uri="urn:schemas-microsoft-com:office:smarttags" w:element="metricconverter">
        <w:smartTagPr>
          <w:attr w:name="ProductID" w:val="1015 г"/>
        </w:smartTagPr>
        <w:r w:rsidRPr="00340415">
          <w:rPr>
            <w:color w:val="000000"/>
          </w:rPr>
          <w:t>1015 г</w:t>
        </w:r>
      </w:smartTag>
      <w:r w:rsidRPr="00340415">
        <w:rPr>
          <w:color w:val="000000"/>
        </w:rPr>
        <w:t xml:space="preserve">.;        в) в </w:t>
      </w:r>
      <w:smartTag w:uri="urn:schemas-microsoft-com:office:smarttags" w:element="metricconverter">
        <w:smartTagPr>
          <w:attr w:name="ProductID" w:val="1019 г"/>
        </w:smartTagPr>
        <w:r w:rsidRPr="00340415">
          <w:rPr>
            <w:color w:val="000000"/>
          </w:rPr>
          <w:t>1019 г</w:t>
        </w:r>
      </w:smartTag>
      <w:r w:rsidRPr="00340415">
        <w:rPr>
          <w:color w:val="000000"/>
        </w:rPr>
        <w:t xml:space="preserve">.;        г) в </w:t>
      </w:r>
      <w:smartTag w:uri="urn:schemas-microsoft-com:office:smarttags" w:element="metricconverter">
        <w:smartTagPr>
          <w:attr w:name="ProductID" w:val="1024 г"/>
        </w:smartTagPr>
        <w:r w:rsidRPr="00340415">
          <w:rPr>
            <w:color w:val="000000"/>
          </w:rPr>
          <w:t>1024 г</w:t>
        </w:r>
      </w:smartTag>
      <w:r w:rsidRPr="00340415">
        <w:rPr>
          <w:color w:val="000000"/>
        </w:rPr>
        <w:t>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5.С кем вел войны князь Святослав Игоревич?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с византийцами, половцами, венграми;</w:t>
      </w:r>
      <w:r>
        <w:rPr>
          <w:color w:val="000000"/>
        </w:rPr>
        <w:t xml:space="preserve"> </w:t>
      </w:r>
      <w:r w:rsidRPr="00340415">
        <w:rPr>
          <w:color w:val="000000"/>
        </w:rPr>
        <w:t>б) с волжскими булгарами, хазарами, византийцами;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с хазарами, печенегами, аварами;</w:t>
      </w:r>
      <w:r>
        <w:rPr>
          <w:color w:val="000000"/>
        </w:rPr>
        <w:t xml:space="preserve"> </w:t>
      </w:r>
      <w:r w:rsidRPr="00340415">
        <w:rPr>
          <w:color w:val="000000"/>
        </w:rPr>
        <w:t>г) с поляками, древлянами, гуннами.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 xml:space="preserve">6.С </w:t>
      </w:r>
      <w:proofErr w:type="gramStart"/>
      <w:r w:rsidRPr="00340415">
        <w:rPr>
          <w:i/>
          <w:color w:val="000000"/>
        </w:rPr>
        <w:t>именем</w:t>
      </w:r>
      <w:proofErr w:type="gramEnd"/>
      <w:r w:rsidRPr="00340415">
        <w:rPr>
          <w:i/>
          <w:color w:val="000000"/>
        </w:rPr>
        <w:t xml:space="preserve"> какого князя связано заключение торгового договора </w:t>
      </w:r>
      <w:proofErr w:type="spellStart"/>
      <w:r w:rsidRPr="00340415">
        <w:rPr>
          <w:i/>
          <w:color w:val="000000"/>
        </w:rPr>
        <w:t>сВизантией</w:t>
      </w:r>
      <w:proofErr w:type="spellEnd"/>
      <w:r w:rsidRPr="00340415">
        <w:rPr>
          <w:i/>
          <w:color w:val="000000"/>
        </w:rPr>
        <w:t>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 xml:space="preserve">а) </w:t>
      </w:r>
      <w:proofErr w:type="spellStart"/>
      <w:r w:rsidRPr="00340415">
        <w:rPr>
          <w:color w:val="000000"/>
        </w:rPr>
        <w:t>Рюрик</w:t>
      </w:r>
      <w:proofErr w:type="spellEnd"/>
      <w:r w:rsidRPr="00340415">
        <w:rPr>
          <w:color w:val="000000"/>
        </w:rPr>
        <w:t>;           б) Олег;            в) Святослав;            г) Владимир Мономах.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7.В каком году погиб князь Святослав?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 xml:space="preserve">а) в </w:t>
      </w:r>
      <w:smartTag w:uri="urn:schemas-microsoft-com:office:smarttags" w:element="metricconverter">
        <w:smartTagPr>
          <w:attr w:name="ProductID" w:val="968 г"/>
        </w:smartTagPr>
        <w:r w:rsidRPr="00340415">
          <w:rPr>
            <w:color w:val="000000"/>
          </w:rPr>
          <w:t>968 г</w:t>
        </w:r>
      </w:smartTag>
      <w:r w:rsidRPr="00340415">
        <w:rPr>
          <w:color w:val="000000"/>
        </w:rPr>
        <w:t xml:space="preserve">.;        б) в </w:t>
      </w:r>
      <w:smartTag w:uri="urn:schemas-microsoft-com:office:smarttags" w:element="metricconverter">
        <w:smartTagPr>
          <w:attr w:name="ProductID" w:val="970 г"/>
        </w:smartTagPr>
        <w:r w:rsidRPr="00340415">
          <w:rPr>
            <w:color w:val="000000"/>
          </w:rPr>
          <w:t>970 г</w:t>
        </w:r>
      </w:smartTag>
      <w:r w:rsidRPr="00340415">
        <w:rPr>
          <w:color w:val="000000"/>
        </w:rPr>
        <w:t xml:space="preserve">.;        в) в </w:t>
      </w:r>
      <w:smartTag w:uri="urn:schemas-microsoft-com:office:smarttags" w:element="metricconverter">
        <w:smartTagPr>
          <w:attr w:name="ProductID" w:val="972 г"/>
        </w:smartTagPr>
        <w:r w:rsidRPr="00340415">
          <w:rPr>
            <w:color w:val="000000"/>
          </w:rPr>
          <w:t>972 г</w:t>
        </w:r>
      </w:smartTag>
      <w:r w:rsidRPr="00340415">
        <w:rPr>
          <w:color w:val="000000"/>
        </w:rPr>
        <w:t xml:space="preserve">.;        г) в </w:t>
      </w:r>
      <w:smartTag w:uri="urn:schemas-microsoft-com:office:smarttags" w:element="metricconverter">
        <w:smartTagPr>
          <w:attr w:name="ProductID" w:val="974 г"/>
        </w:smartTagPr>
        <w:r w:rsidRPr="00340415">
          <w:rPr>
            <w:color w:val="000000"/>
          </w:rPr>
          <w:t>974 г</w:t>
        </w:r>
      </w:smartTag>
      <w:r w:rsidRPr="00340415">
        <w:rPr>
          <w:color w:val="000000"/>
        </w:rPr>
        <w:t>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8.   Что такое полюдье?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народное ополчение в Древней Руси;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б) органы местного самоуправления;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сбор князем податей с подвластных племен;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г) вид публичного телесного наказания.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9.Какие последствия имело убийство древлянами князя Игоря?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прекращение княжеской династии;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б) установление фиксированного размера дани;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карательный поход на древлян сына убитого — Святослава;</w:t>
      </w:r>
    </w:p>
    <w:p w:rsidR="00B57B72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>г) введение подушной подати.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10.К каким последствиям привело принятие Русью христианства?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340415">
        <w:rPr>
          <w:color w:val="000000"/>
        </w:rPr>
        <w:t xml:space="preserve">а) к развитию торговли со странами Западной Европы, в первую очередь </w:t>
      </w:r>
      <w:proofErr w:type="gramStart"/>
      <w:r w:rsidRPr="00340415">
        <w:rPr>
          <w:color w:val="000000"/>
        </w:rPr>
        <w:t>с</w:t>
      </w:r>
      <w:proofErr w:type="gramEnd"/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Италией;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340415">
        <w:rPr>
          <w:color w:val="000000"/>
        </w:rPr>
        <w:t>б)  к попыткам византийского императора силой подчинить себе русские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земли;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>в)  к развитию культуры, образования, укреплению международного поло</w:t>
      </w:r>
      <w:r w:rsidRPr="00340415">
        <w:rPr>
          <w:color w:val="000000"/>
        </w:rPr>
        <w:softHyphen/>
        <w:t>жения Руси;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>г) к длительной войне с Хазарией.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 xml:space="preserve">11. Какая из перечисленных дат относится к событиям борьбы </w:t>
      </w:r>
      <w:proofErr w:type="spellStart"/>
      <w:r w:rsidRPr="00340415">
        <w:rPr>
          <w:i/>
          <w:color w:val="000000"/>
        </w:rPr>
        <w:t>Русис</w:t>
      </w:r>
      <w:proofErr w:type="spellEnd"/>
      <w:r w:rsidRPr="00340415">
        <w:rPr>
          <w:i/>
          <w:color w:val="000000"/>
        </w:rPr>
        <w:t xml:space="preserve"> половцами?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1036 г"/>
        </w:smartTagPr>
        <w:r w:rsidRPr="00340415">
          <w:rPr>
            <w:color w:val="000000"/>
          </w:rPr>
          <w:t>1036 г</w:t>
        </w:r>
      </w:smartTag>
      <w:r w:rsidRPr="00340415">
        <w:rPr>
          <w:color w:val="000000"/>
        </w:rPr>
        <w:t xml:space="preserve">.;        б) </w:t>
      </w:r>
      <w:smartTag w:uri="urn:schemas-microsoft-com:office:smarttags" w:element="metricconverter">
        <w:smartTagPr>
          <w:attr w:name="ProductID" w:val="1043 г"/>
        </w:smartTagPr>
        <w:r w:rsidRPr="00340415">
          <w:rPr>
            <w:color w:val="000000"/>
          </w:rPr>
          <w:t>1043 г</w:t>
        </w:r>
      </w:smartTag>
      <w:r w:rsidRPr="00340415">
        <w:rPr>
          <w:color w:val="000000"/>
        </w:rPr>
        <w:t xml:space="preserve">.;        в) </w:t>
      </w:r>
      <w:smartTag w:uri="urn:schemas-microsoft-com:office:smarttags" w:element="metricconverter">
        <w:smartTagPr>
          <w:attr w:name="ProductID" w:val="1068 г"/>
        </w:smartTagPr>
        <w:r w:rsidRPr="00340415">
          <w:rPr>
            <w:color w:val="000000"/>
          </w:rPr>
          <w:t>1068 г</w:t>
        </w:r>
      </w:smartTag>
      <w:r w:rsidRPr="00340415">
        <w:rPr>
          <w:color w:val="000000"/>
        </w:rPr>
        <w:t xml:space="preserve">.;        г) </w:t>
      </w:r>
      <w:smartTag w:uri="urn:schemas-microsoft-com:office:smarttags" w:element="metricconverter">
        <w:smartTagPr>
          <w:attr w:name="ProductID" w:val="1097 г"/>
        </w:smartTagPr>
        <w:r w:rsidRPr="00340415">
          <w:rPr>
            <w:color w:val="000000"/>
          </w:rPr>
          <w:t>1097 г</w:t>
        </w:r>
      </w:smartTag>
      <w:r w:rsidRPr="00340415">
        <w:rPr>
          <w:color w:val="000000"/>
        </w:rPr>
        <w:t>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12. Какое наказание было введено вместо права кровной мести в «Правде Ярославичей»?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выплата штрафа;                     б) тюремное заключение;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>в) смертная казнь;                       г) публичное бичевание.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 xml:space="preserve">13.С какими противниками пришлось бороться русским землям в </w:t>
      </w:r>
      <w:r w:rsidRPr="00340415">
        <w:rPr>
          <w:i/>
          <w:smallCaps/>
          <w:color w:val="000000"/>
          <w:lang w:val="en-US"/>
        </w:rPr>
        <w:t>XI</w:t>
      </w:r>
      <w:r w:rsidRPr="00340415">
        <w:rPr>
          <w:i/>
          <w:smallCaps/>
          <w:color w:val="000000"/>
        </w:rPr>
        <w:t>-</w:t>
      </w:r>
      <w:proofErr w:type="spellStart"/>
      <w:r w:rsidRPr="00340415">
        <w:rPr>
          <w:i/>
          <w:smallCaps/>
          <w:color w:val="000000"/>
          <w:lang w:val="en-US"/>
        </w:rPr>
        <w:t>XIIbb</w:t>
      </w:r>
      <w:proofErr w:type="spellEnd"/>
      <w:r w:rsidRPr="00340415">
        <w:rPr>
          <w:i/>
          <w:smallCaps/>
          <w:color w:val="000000"/>
        </w:rPr>
        <w:t>.?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а) половцы, печенеги, </w:t>
      </w:r>
      <w:proofErr w:type="spellStart"/>
      <w:r w:rsidRPr="00340415">
        <w:rPr>
          <w:color w:val="000000"/>
        </w:rPr>
        <w:t>торки</w:t>
      </w:r>
      <w:proofErr w:type="spellEnd"/>
      <w:r w:rsidRPr="00340415">
        <w:rPr>
          <w:color w:val="000000"/>
        </w:rPr>
        <w:t>;                          б) венгры, поляки, хазары;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в) хазары, варяги, волжские булгары;          г) византийцы, авары, </w:t>
      </w:r>
      <w:proofErr w:type="spellStart"/>
      <w:r w:rsidRPr="00340415">
        <w:rPr>
          <w:color w:val="000000"/>
        </w:rPr>
        <w:t>касоги</w:t>
      </w:r>
      <w:proofErr w:type="spellEnd"/>
      <w:r w:rsidRPr="00340415">
        <w:rPr>
          <w:color w:val="000000"/>
        </w:rPr>
        <w:t>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 xml:space="preserve">14.Какое решение было принято на </w:t>
      </w:r>
      <w:proofErr w:type="spellStart"/>
      <w:r w:rsidRPr="00340415">
        <w:rPr>
          <w:i/>
          <w:color w:val="000000"/>
        </w:rPr>
        <w:t>Любечском</w:t>
      </w:r>
      <w:proofErr w:type="spellEnd"/>
      <w:r w:rsidRPr="00340415">
        <w:rPr>
          <w:i/>
          <w:color w:val="000000"/>
        </w:rPr>
        <w:t xml:space="preserve"> съезде князей в </w:t>
      </w:r>
      <w:smartTag w:uri="urn:schemas-microsoft-com:office:smarttags" w:element="metricconverter">
        <w:smartTagPr>
          <w:attr w:name="ProductID" w:val="1097 г"/>
        </w:smartTagPr>
        <w:r w:rsidRPr="00340415">
          <w:rPr>
            <w:i/>
            <w:color w:val="000000"/>
          </w:rPr>
          <w:t>1097 г</w:t>
        </w:r>
      </w:smartTag>
      <w:r w:rsidRPr="00340415">
        <w:rPr>
          <w:i/>
          <w:color w:val="000000"/>
        </w:rPr>
        <w:t>.?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а) начать новый поход в степи против печенегов;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б)  прекратить княжеские усобицы и закрепить за каждым из князей его владения;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</w:t>
      </w:r>
      <w:r w:rsidRPr="00340415">
        <w:rPr>
          <w:color w:val="000000"/>
        </w:rPr>
        <w:t>в) избрать на киевский престол Владимира Мономаха;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г) утвердить окончательный текст «Русской правды».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 xml:space="preserve">15.    Какие города были самыми крупными в </w:t>
      </w:r>
      <w:r w:rsidRPr="00340415">
        <w:rPr>
          <w:i/>
          <w:color w:val="000000"/>
          <w:lang w:val="en-US"/>
        </w:rPr>
        <w:t>X</w:t>
      </w:r>
      <w:r w:rsidRPr="00340415">
        <w:rPr>
          <w:i/>
          <w:color w:val="000000"/>
        </w:rPr>
        <w:t>—</w:t>
      </w:r>
      <w:r w:rsidRPr="00340415">
        <w:rPr>
          <w:i/>
          <w:color w:val="000000"/>
          <w:lang w:val="en-US"/>
        </w:rPr>
        <w:t>XII</w:t>
      </w:r>
      <w:r w:rsidRPr="00340415">
        <w:rPr>
          <w:i/>
          <w:color w:val="000000"/>
        </w:rPr>
        <w:t xml:space="preserve"> вв.</w:t>
      </w:r>
      <w:proofErr w:type="gramStart"/>
      <w:r w:rsidRPr="00340415">
        <w:rPr>
          <w:i/>
          <w:color w:val="000000"/>
        </w:rPr>
        <w:t xml:space="preserve"> ?</w:t>
      </w:r>
      <w:proofErr w:type="gramEnd"/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Киев, Новгород, Смоленск;                   б) Москва, Тверь, Новгород;</w:t>
      </w:r>
    </w:p>
    <w:p w:rsidR="00B57B72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>в) Киев, Псков, Нижний Новгород;           г) Муром, Чернигов, Рязань.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i/>
          <w:color w:val="000000"/>
        </w:rPr>
        <w:t>16.За что Святополк Окаянный получил свое прозвище?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 xml:space="preserve">а) за отказ подчиняться отцу — князю Владимиру </w:t>
      </w:r>
      <w:r w:rsidRPr="00340415">
        <w:rPr>
          <w:color w:val="000000"/>
          <w:lang w:val="en-US"/>
        </w:rPr>
        <w:t>I</w:t>
      </w:r>
      <w:r w:rsidRPr="00340415">
        <w:rPr>
          <w:color w:val="000000"/>
        </w:rPr>
        <w:t>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б) за массовые убийства киевлян во время его правления;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в) за то, что использовал в борьбе за престол иноземцев — половцев;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г) за убийство братьев — Бориса и Глеба.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17. Какие термины связаны с понятием «вотчина»?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игумен, монах, иконописец;</w:t>
      </w:r>
      <w:r>
        <w:rPr>
          <w:color w:val="000000"/>
        </w:rPr>
        <w:t xml:space="preserve">  </w:t>
      </w:r>
      <w:r w:rsidRPr="00340415">
        <w:rPr>
          <w:color w:val="000000"/>
        </w:rPr>
        <w:t>б) посад, слобода, полюдье;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в) вервь, </w:t>
      </w:r>
      <w:proofErr w:type="spellStart"/>
      <w:r w:rsidRPr="00340415">
        <w:rPr>
          <w:color w:val="000000"/>
        </w:rPr>
        <w:t>плинфа</w:t>
      </w:r>
      <w:proofErr w:type="spellEnd"/>
      <w:r w:rsidRPr="00340415">
        <w:rPr>
          <w:color w:val="000000"/>
        </w:rPr>
        <w:t>, холоп;</w:t>
      </w:r>
      <w:r>
        <w:rPr>
          <w:color w:val="000000"/>
        </w:rPr>
        <w:t xml:space="preserve">             </w:t>
      </w:r>
      <w:r w:rsidRPr="00340415">
        <w:rPr>
          <w:color w:val="000000"/>
        </w:rPr>
        <w:t>г) боярин, огнищанин, закуп.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18. Когда произошло восстание в Киеве, закончившееся приглаше</w:t>
      </w:r>
      <w:r w:rsidRPr="005332C1">
        <w:rPr>
          <w:i/>
          <w:color w:val="000000"/>
        </w:rPr>
        <w:softHyphen/>
        <w:t>нием на Киевский престол Владимира Мономаха?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>а) в 1111 г.;          б) в 1112г.;          в) в 1113 г.;          г</w:t>
      </w:r>
      <w:proofErr w:type="gramStart"/>
      <w:r w:rsidRPr="00340415">
        <w:rPr>
          <w:color w:val="000000"/>
        </w:rPr>
        <w:t>)в</w:t>
      </w:r>
      <w:proofErr w:type="gramEnd"/>
      <w:r w:rsidRPr="00340415">
        <w:rPr>
          <w:color w:val="000000"/>
        </w:rPr>
        <w:t>1125г.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19. Какое событие произошло в 1054 г.?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началось строительство Софийского собора в Новгороде;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б) состоялся </w:t>
      </w:r>
      <w:proofErr w:type="spellStart"/>
      <w:r w:rsidRPr="00340415">
        <w:rPr>
          <w:color w:val="000000"/>
        </w:rPr>
        <w:t>Долобский</w:t>
      </w:r>
      <w:proofErr w:type="spellEnd"/>
      <w:r w:rsidRPr="00340415">
        <w:rPr>
          <w:color w:val="000000"/>
        </w:rPr>
        <w:t xml:space="preserve"> съезд русских князей;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началось правление Ярослава Мудрого в Киеве;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г) умер Ярослав Мудрый.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 xml:space="preserve">20. Чем прославился митрополит </w:t>
      </w:r>
      <w:proofErr w:type="spellStart"/>
      <w:r w:rsidRPr="005332C1">
        <w:rPr>
          <w:i/>
          <w:color w:val="000000"/>
        </w:rPr>
        <w:t>Иларион</w:t>
      </w:r>
      <w:proofErr w:type="spellEnd"/>
      <w:r w:rsidRPr="005332C1">
        <w:rPr>
          <w:i/>
          <w:color w:val="000000"/>
        </w:rPr>
        <w:t>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им написано «Слово о законе и благодати»;</w:t>
      </w:r>
      <w:r>
        <w:rPr>
          <w:color w:val="000000"/>
        </w:rPr>
        <w:t xml:space="preserve"> 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б) он был автором «Слова о полку Игореве»;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по его проекту сооружен Софийский собор в Новгороде;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г) он был автором «Жития Бориса и Глеба».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21.Какие понятия относятся к древнерусской культуре?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вира, закупы, отроки;                             б) закомары, апсида, смальта;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>в) струги, бортничество, гости;                 г) вотчина, иерархия, десятина.</w:t>
      </w:r>
    </w:p>
    <w:p w:rsidR="00B57B72" w:rsidRDefault="00B57B72" w:rsidP="00B57B7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332C1">
        <w:rPr>
          <w:i/>
          <w:color w:val="000000"/>
        </w:rPr>
        <w:t>22. К какому жанру литературы относится «Повесть временных лет»?</w:t>
      </w:r>
      <w:r w:rsidRPr="00340415">
        <w:rPr>
          <w:color w:val="000000"/>
        </w:rPr>
        <w:t xml:space="preserve"> 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>а) агиография;    б) летопись;     в) поучение;     г) героическая повесть.</w:t>
      </w:r>
    </w:p>
    <w:p w:rsidR="00B57B72" w:rsidRDefault="00B57B72" w:rsidP="00B57B7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332C1">
        <w:rPr>
          <w:i/>
          <w:color w:val="000000"/>
        </w:rPr>
        <w:t>23.    Какой термин относится к древнерусскому ювелирному искусству?</w:t>
      </w:r>
      <w:r w:rsidRPr="00340415">
        <w:rPr>
          <w:color w:val="000000"/>
        </w:rPr>
        <w:t xml:space="preserve"> 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340415">
        <w:rPr>
          <w:color w:val="000000"/>
        </w:rPr>
        <w:t>а) фреска;       б) инициал;       в) перегородчатая эмаль;       г) пилястра.</w:t>
      </w:r>
    </w:p>
    <w:p w:rsidR="00B57B72" w:rsidRPr="00BE487D" w:rsidRDefault="00B57B72" w:rsidP="00B57B7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В</w:t>
      </w:r>
      <w:proofErr w:type="gramEnd"/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1.Установите соответствие между понятиями и определениями.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1) вервь;     </w:t>
      </w:r>
      <w:r w:rsidRPr="00340415">
        <w:rPr>
          <w:color w:val="000000"/>
        </w:rPr>
        <w:t>а) собрание свободного городского населения</w:t>
      </w:r>
      <w:r w:rsidRPr="0098662A">
        <w:t xml:space="preserve"> </w:t>
      </w:r>
      <w:r w:rsidRPr="00340415">
        <w:rPr>
          <w:color w:val="000000"/>
        </w:rPr>
        <w:t>в Древней Руси;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2) вира;</w:t>
      </w:r>
      <w:r>
        <w:rPr>
          <w:color w:val="000000"/>
        </w:rPr>
        <w:t xml:space="preserve">  </w:t>
      </w:r>
      <w:r w:rsidRPr="0098662A">
        <w:rPr>
          <w:color w:val="000000"/>
        </w:rPr>
        <w:t xml:space="preserve">    </w:t>
      </w:r>
      <w:r w:rsidRPr="00340415">
        <w:rPr>
          <w:color w:val="000000"/>
        </w:rPr>
        <w:t>б) участок земли, отмеренный веревкой общине.</w:t>
      </w:r>
      <w:r w:rsidRPr="0098662A">
        <w:t xml:space="preserve"> </w:t>
      </w:r>
      <w:r w:rsidRPr="00340415">
        <w:rPr>
          <w:color w:val="000000"/>
        </w:rPr>
        <w:t>Так называли и саму крестьянскую общину;</w:t>
      </w:r>
    </w:p>
    <w:p w:rsidR="00B57B72" w:rsidRPr="00BE487D" w:rsidRDefault="00B57B72" w:rsidP="00B57B7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3) вече;      </w:t>
      </w:r>
      <w:r w:rsidRPr="0098662A">
        <w:rPr>
          <w:color w:val="000000"/>
        </w:rPr>
        <w:t xml:space="preserve"> </w:t>
      </w:r>
      <w:r w:rsidRPr="00340415">
        <w:rPr>
          <w:color w:val="000000"/>
        </w:rPr>
        <w:t>в) налог, пошлина, взимался за провоз товара,</w:t>
      </w:r>
      <w:r w:rsidRPr="0098662A">
        <w:t xml:space="preserve"> </w:t>
      </w:r>
      <w:r w:rsidRPr="00340415">
        <w:rPr>
          <w:color w:val="000000"/>
        </w:rPr>
        <w:t>прогон скота, так и с человека при проезде</w:t>
      </w:r>
      <w:r w:rsidRPr="0098662A">
        <w:rPr>
          <w:color w:val="000000"/>
        </w:rPr>
        <w:t xml:space="preserve">  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 w:rsidRPr="0098662A">
        <w:rPr>
          <w:color w:val="000000"/>
        </w:rPr>
        <w:t xml:space="preserve">                    </w:t>
      </w:r>
      <w:r w:rsidRPr="00340415">
        <w:rPr>
          <w:color w:val="000000"/>
        </w:rPr>
        <w:t>через заставы у городов и крупных селений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4) мыт.        </w:t>
      </w:r>
      <w:r w:rsidRPr="00340415">
        <w:rPr>
          <w:color w:val="000000"/>
        </w:rPr>
        <w:t>г) собрание смердов и холопов, возникшее</w:t>
      </w:r>
      <w:r w:rsidRPr="0098662A">
        <w:t xml:space="preserve"> </w:t>
      </w:r>
      <w:r w:rsidRPr="00340415">
        <w:rPr>
          <w:color w:val="000000"/>
        </w:rPr>
        <w:t>из племенных собраний славян;</w:t>
      </w:r>
    </w:p>
    <w:p w:rsidR="00B57B72" w:rsidRPr="00BE487D" w:rsidRDefault="00B57B72" w:rsidP="00B57B72">
      <w:pPr>
        <w:shd w:val="clear" w:color="auto" w:fill="FFFFFF"/>
        <w:autoSpaceDE w:val="0"/>
        <w:autoSpaceDN w:val="0"/>
        <w:adjustRightInd w:val="0"/>
        <w:ind w:left="708"/>
        <w:rPr>
          <w:color w:val="000000"/>
        </w:rPr>
      </w:pPr>
      <w:r w:rsidRPr="0098662A">
        <w:rPr>
          <w:color w:val="000000"/>
        </w:rPr>
        <w:t xml:space="preserve">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штраф, судебная пошлина, шедшая</w:t>
      </w:r>
      <w:r w:rsidRPr="0098662A">
        <w:t xml:space="preserve"> </w:t>
      </w:r>
      <w:r w:rsidRPr="00340415">
        <w:rPr>
          <w:color w:val="000000"/>
        </w:rPr>
        <w:t>в княжескую казну.</w:t>
      </w:r>
    </w:p>
    <w:p w:rsidR="00B57B72" w:rsidRPr="00BE487D" w:rsidRDefault="00B57B72" w:rsidP="00B57B72">
      <w:pPr>
        <w:shd w:val="clear" w:color="auto" w:fill="FFFFFF"/>
        <w:autoSpaceDE w:val="0"/>
        <w:autoSpaceDN w:val="0"/>
        <w:adjustRightInd w:val="0"/>
        <w:ind w:left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B57B72" w:rsidRPr="00340415" w:rsidTr="00A374DD">
        <w:trPr>
          <w:trHeight w:val="342"/>
        </w:trPr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B57B72" w:rsidRPr="00340415" w:rsidTr="00A374DD">
        <w:trPr>
          <w:trHeight w:val="342"/>
        </w:trPr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</w:tr>
    </w:tbl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2. Установите соответствие между именами современников.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1) </w:t>
      </w:r>
      <w:proofErr w:type="spellStart"/>
      <w:r w:rsidRPr="00340415">
        <w:rPr>
          <w:color w:val="000000"/>
        </w:rPr>
        <w:t>Рюрик</w:t>
      </w:r>
      <w:proofErr w:type="spellEnd"/>
      <w:r w:rsidRPr="00340415">
        <w:rPr>
          <w:color w:val="000000"/>
        </w:rPr>
        <w:t>;                                  а) Ольга;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2) Ярослав Мудрый;                 6) Святополк Окаянный;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3) Игорь;                                   в) Гостомысл;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4) Владимир Мономах.             г) Дмитрий Донской;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proofErr w:type="spellStart"/>
      <w:r w:rsidRPr="00340415">
        <w:rPr>
          <w:color w:val="000000"/>
        </w:rPr>
        <w:lastRenderedPageBreak/>
        <w:t>д</w:t>
      </w:r>
      <w:proofErr w:type="spellEnd"/>
      <w:r w:rsidRPr="00340415">
        <w:rPr>
          <w:color w:val="000000"/>
        </w:rPr>
        <w:t xml:space="preserve">) Олег </w:t>
      </w:r>
      <w:proofErr w:type="spellStart"/>
      <w:r w:rsidRPr="00340415">
        <w:rPr>
          <w:color w:val="000000"/>
        </w:rPr>
        <w:t>Святославич</w:t>
      </w:r>
      <w:proofErr w:type="spellEnd"/>
      <w:r w:rsidRPr="00340415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B57B72" w:rsidRPr="00340415" w:rsidTr="00A374DD">
        <w:trPr>
          <w:trHeight w:val="342"/>
        </w:trPr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B57B72" w:rsidRPr="00340415" w:rsidTr="00A374DD">
        <w:trPr>
          <w:trHeight w:val="342"/>
        </w:trPr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</w:tr>
    </w:tbl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3.Установите соответствие между событиями и датами.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1) принятие христианства;                                                   а) 1024 г.;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2) поход объединенных сил рус</w:t>
      </w:r>
      <w:r>
        <w:rPr>
          <w:color w:val="000000"/>
        </w:rPr>
        <w:t xml:space="preserve">ских на половцев;           </w:t>
      </w:r>
      <w:r w:rsidRPr="00340415">
        <w:rPr>
          <w:color w:val="000000"/>
        </w:rPr>
        <w:t>б) 1043 г.;</w:t>
      </w:r>
    </w:p>
    <w:p w:rsidR="00B57B72" w:rsidRPr="00340415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3) последний поход войск Ру</w:t>
      </w:r>
      <w:r>
        <w:rPr>
          <w:color w:val="000000"/>
        </w:rPr>
        <w:t xml:space="preserve">си на Константинополь;     </w:t>
      </w:r>
      <w:r w:rsidRPr="00340415">
        <w:rPr>
          <w:color w:val="000000"/>
        </w:rPr>
        <w:t>в) 988 г.;</w:t>
      </w:r>
    </w:p>
    <w:p w:rsidR="00B57B72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lang w:val="en-US"/>
        </w:rPr>
      </w:pPr>
      <w:r w:rsidRPr="00340415">
        <w:rPr>
          <w:color w:val="000000"/>
        </w:rPr>
        <w:t xml:space="preserve">4) восстание в Ростово-Суздальской земле.             </w:t>
      </w:r>
      <w:r>
        <w:rPr>
          <w:color w:val="000000"/>
        </w:rPr>
        <w:t xml:space="preserve">         </w:t>
      </w:r>
      <w:r w:rsidRPr="0098662A">
        <w:rPr>
          <w:color w:val="000000"/>
        </w:rPr>
        <w:t xml:space="preserve"> </w:t>
      </w:r>
      <w:r w:rsidRPr="00340415">
        <w:rPr>
          <w:color w:val="000000"/>
        </w:rPr>
        <w:t>г) 1111 г.;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ind w:left="5664"/>
      </w:pPr>
      <w:r>
        <w:rPr>
          <w:lang w:val="en-US"/>
        </w:rPr>
        <w:t xml:space="preserve">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1015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B57B72" w:rsidRPr="00340415" w:rsidTr="00A374DD">
        <w:trPr>
          <w:trHeight w:val="342"/>
        </w:trPr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B57B72" w:rsidRPr="00340415" w:rsidTr="00A374DD">
        <w:trPr>
          <w:trHeight w:val="342"/>
        </w:trPr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7B72" w:rsidRPr="00340415" w:rsidRDefault="00B57B72" w:rsidP="00A374DD">
            <w:pPr>
              <w:autoSpaceDE w:val="0"/>
              <w:autoSpaceDN w:val="0"/>
              <w:adjustRightInd w:val="0"/>
            </w:pPr>
          </w:p>
        </w:tc>
      </w:tr>
    </w:tbl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  </w:t>
      </w:r>
      <w:r w:rsidRPr="005332C1">
        <w:rPr>
          <w:i/>
          <w:color w:val="000000"/>
        </w:rPr>
        <w:t>4. Прочитайте отрывок из летописи и напишите дату описываемого события.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 xml:space="preserve">«Сказали варягам чудь, </w:t>
      </w:r>
      <w:proofErr w:type="spellStart"/>
      <w:r w:rsidRPr="005332C1">
        <w:rPr>
          <w:i/>
          <w:color w:val="000000"/>
        </w:rPr>
        <w:t>сповяне</w:t>
      </w:r>
      <w:proofErr w:type="spellEnd"/>
      <w:r w:rsidRPr="005332C1">
        <w:rPr>
          <w:i/>
          <w:color w:val="000000"/>
        </w:rPr>
        <w:t xml:space="preserve">, кривичи и весь: «Земля наша велика и обильна, а порядка в ней нет. Придите княжить и владеть нами». И </w:t>
      </w:r>
      <w:proofErr w:type="spellStart"/>
      <w:r w:rsidRPr="005332C1">
        <w:rPr>
          <w:i/>
          <w:color w:val="000000"/>
        </w:rPr>
        <w:t>из-брались</w:t>
      </w:r>
      <w:proofErr w:type="spellEnd"/>
      <w:r w:rsidRPr="005332C1">
        <w:rPr>
          <w:i/>
          <w:color w:val="000000"/>
        </w:rPr>
        <w:t xml:space="preserve"> (среди варягов) трое братьев со своими родами и пришли к сла</w:t>
      </w:r>
      <w:r w:rsidRPr="005332C1">
        <w:rPr>
          <w:i/>
          <w:color w:val="000000"/>
        </w:rPr>
        <w:softHyphen/>
        <w:t xml:space="preserve">вянам, и сел старший </w:t>
      </w:r>
      <w:proofErr w:type="spellStart"/>
      <w:r w:rsidRPr="005332C1">
        <w:rPr>
          <w:i/>
          <w:color w:val="000000"/>
        </w:rPr>
        <w:t>Рюрик</w:t>
      </w:r>
      <w:proofErr w:type="spellEnd"/>
      <w:r w:rsidRPr="005332C1">
        <w:rPr>
          <w:i/>
          <w:color w:val="000000"/>
        </w:rPr>
        <w:t xml:space="preserve"> в Новгороде, а другой — </w:t>
      </w:r>
      <w:proofErr w:type="spellStart"/>
      <w:r w:rsidRPr="005332C1">
        <w:rPr>
          <w:i/>
          <w:color w:val="000000"/>
        </w:rPr>
        <w:t>Синеус</w:t>
      </w:r>
      <w:proofErr w:type="spellEnd"/>
      <w:r w:rsidRPr="005332C1">
        <w:rPr>
          <w:i/>
          <w:color w:val="000000"/>
        </w:rPr>
        <w:t xml:space="preserve"> — на </w:t>
      </w:r>
      <w:proofErr w:type="spellStart"/>
      <w:r w:rsidRPr="005332C1">
        <w:rPr>
          <w:i/>
          <w:color w:val="000000"/>
        </w:rPr>
        <w:t>Бе-лоозере</w:t>
      </w:r>
      <w:proofErr w:type="spellEnd"/>
      <w:r w:rsidRPr="005332C1">
        <w:rPr>
          <w:i/>
          <w:color w:val="000000"/>
        </w:rPr>
        <w:t>, третий Трувор — в Изборске».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5332C1">
        <w:rPr>
          <w:i/>
          <w:color w:val="000000"/>
        </w:rPr>
        <w:t>Ответ:_______________________________________________</w:t>
      </w:r>
      <w:proofErr w:type="spellEnd"/>
      <w:r w:rsidRPr="005332C1">
        <w:rPr>
          <w:i/>
          <w:color w:val="000000"/>
        </w:rPr>
        <w:t>.</w:t>
      </w:r>
    </w:p>
    <w:p w:rsidR="00B57B72" w:rsidRDefault="00B57B72" w:rsidP="00B57B7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>
        <w:rPr>
          <w:i/>
          <w:color w:val="000000"/>
        </w:rPr>
        <w:t xml:space="preserve">    </w:t>
      </w:r>
      <w:r w:rsidRPr="005332C1">
        <w:rPr>
          <w:i/>
          <w:color w:val="000000"/>
        </w:rPr>
        <w:t xml:space="preserve">5. Прочитайте отрывок из «Истории Государства Российского» Н. М. Карамзина и впишите в текст имя князя, павшего жертвой убийцы. «Близ сего города (Смоленска) настиг его посланный от Ярослава, Князя </w:t>
      </w:r>
      <w:proofErr w:type="spellStart"/>
      <w:r w:rsidRPr="005332C1">
        <w:rPr>
          <w:i/>
          <w:color w:val="000000"/>
        </w:rPr>
        <w:t>Новогородского</w:t>
      </w:r>
      <w:proofErr w:type="spellEnd"/>
      <w:r w:rsidRPr="005332C1">
        <w:rPr>
          <w:i/>
          <w:color w:val="000000"/>
        </w:rPr>
        <w:t>, с уведомлением о смерти Владимировой и гнусном ко</w:t>
      </w:r>
      <w:r w:rsidRPr="005332C1">
        <w:rPr>
          <w:i/>
          <w:color w:val="000000"/>
        </w:rPr>
        <w:softHyphen/>
        <w:t xml:space="preserve">варстве Святополка; но в то самое время, </w:t>
      </w:r>
      <w:proofErr w:type="spellStart"/>
      <w:r w:rsidRPr="005332C1">
        <w:rPr>
          <w:i/>
          <w:color w:val="000000"/>
        </w:rPr>
        <w:t>когда_______________чувст</w:t>
      </w:r>
      <w:r w:rsidRPr="005332C1">
        <w:rPr>
          <w:i/>
          <w:color w:val="000000"/>
        </w:rPr>
        <w:softHyphen/>
        <w:t>вительный</w:t>
      </w:r>
      <w:proofErr w:type="spellEnd"/>
      <w:r w:rsidRPr="005332C1">
        <w:rPr>
          <w:i/>
          <w:color w:val="000000"/>
        </w:rPr>
        <w:t xml:space="preserve">, набожный..., оплакивал отца и любимого брата, в усердных молитвах поверяя </w:t>
      </w:r>
      <w:proofErr w:type="gramStart"/>
      <w:r w:rsidRPr="005332C1">
        <w:rPr>
          <w:i/>
          <w:color w:val="000000"/>
        </w:rPr>
        <w:t>Небу</w:t>
      </w:r>
      <w:proofErr w:type="gramEnd"/>
      <w:r w:rsidRPr="005332C1">
        <w:rPr>
          <w:i/>
          <w:color w:val="000000"/>
        </w:rPr>
        <w:t xml:space="preserve"> горесть свою, явились вооруженные убийцы и схватили его </w:t>
      </w:r>
      <w:proofErr w:type="spellStart"/>
      <w:r w:rsidRPr="005332C1">
        <w:rPr>
          <w:i/>
          <w:color w:val="000000"/>
        </w:rPr>
        <w:t>ладию</w:t>
      </w:r>
      <w:proofErr w:type="spellEnd"/>
      <w:r w:rsidRPr="005332C1">
        <w:rPr>
          <w:i/>
          <w:color w:val="000000"/>
        </w:rPr>
        <w:t xml:space="preserve">. Дружина Муромская оробела: </w:t>
      </w:r>
      <w:proofErr w:type="spellStart"/>
      <w:r w:rsidRPr="005332C1">
        <w:rPr>
          <w:i/>
          <w:color w:val="000000"/>
        </w:rPr>
        <w:t>Горясер</w:t>
      </w:r>
      <w:proofErr w:type="spellEnd"/>
      <w:r w:rsidRPr="005332C1">
        <w:rPr>
          <w:i/>
          <w:color w:val="000000"/>
        </w:rPr>
        <w:t xml:space="preserve">, начальник злодеев, велел умертвить Князя, и собственный повар..., именем </w:t>
      </w:r>
      <w:proofErr w:type="spellStart"/>
      <w:r w:rsidRPr="005332C1">
        <w:rPr>
          <w:i/>
          <w:color w:val="000000"/>
        </w:rPr>
        <w:t>Торчин</w:t>
      </w:r>
      <w:proofErr w:type="spellEnd"/>
      <w:r w:rsidRPr="005332C1">
        <w:rPr>
          <w:i/>
          <w:color w:val="000000"/>
        </w:rPr>
        <w:t>, желая угодить Святополку, зарезал своего несчастного Государя».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B57B72" w:rsidRPr="00340415" w:rsidRDefault="00B57B72" w:rsidP="00B57B72">
      <w:pPr>
        <w:shd w:val="clear" w:color="auto" w:fill="FFFFFF"/>
        <w:tabs>
          <w:tab w:val="left" w:pos="6915"/>
        </w:tabs>
        <w:autoSpaceDE w:val="0"/>
        <w:autoSpaceDN w:val="0"/>
        <w:adjustRightInd w:val="0"/>
      </w:pP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С</w:t>
      </w:r>
      <w:proofErr w:type="gramEnd"/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Прочитайте отрывки из произведений отечественных историков о призвании варягов и выполните задания.</w:t>
      </w:r>
    </w:p>
    <w:p w:rsidR="00B57B72" w:rsidRPr="005332C1" w:rsidRDefault="00B57B72" w:rsidP="00B57B72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Из сочинения Н. М. Карамзина: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proofErr w:type="gramStart"/>
      <w:r w:rsidRPr="0098662A">
        <w:rPr>
          <w:i/>
          <w:color w:val="000000"/>
          <w:sz w:val="22"/>
          <w:szCs w:val="22"/>
        </w:rPr>
        <w:t>«Начало российской истории представляет нам удивительный и едва ли не беспримерный в летописях случай: славяне добровольно уничтожают свое древнее народное правление и требуют государей от варягов, которые бы</w:t>
      </w:r>
      <w:r w:rsidRPr="0098662A">
        <w:rPr>
          <w:i/>
          <w:color w:val="000000"/>
          <w:sz w:val="22"/>
          <w:szCs w:val="22"/>
        </w:rPr>
        <w:softHyphen/>
        <w:t>ли их неприятелями.... Мы думаем, что варяги, овладевшие странами чуди и славян за несколько лет до того времени, правили ими без угнетения и насилия, брали дань легкую и наблюдали справедливость.</w:t>
      </w:r>
      <w:proofErr w:type="gramEnd"/>
      <w:r w:rsidRPr="0098662A">
        <w:rPr>
          <w:i/>
          <w:color w:val="000000"/>
          <w:sz w:val="22"/>
          <w:szCs w:val="22"/>
        </w:rPr>
        <w:t xml:space="preserve"> Господствуя на морях, имея в </w:t>
      </w:r>
      <w:r w:rsidRPr="0098662A">
        <w:rPr>
          <w:i/>
          <w:color w:val="000000"/>
          <w:sz w:val="22"/>
          <w:szCs w:val="22"/>
          <w:lang w:val="en-US"/>
        </w:rPr>
        <w:t>IX</w:t>
      </w:r>
      <w:r w:rsidRPr="0098662A">
        <w:rPr>
          <w:i/>
          <w:color w:val="000000"/>
          <w:sz w:val="22"/>
          <w:szCs w:val="22"/>
        </w:rPr>
        <w:t xml:space="preserve"> веке сношение с Югом и Западом Европы, варяги, или норманны, долженствовали быть образованнее славян и финнов, заклю</w:t>
      </w:r>
      <w:r w:rsidRPr="0098662A">
        <w:rPr>
          <w:i/>
          <w:color w:val="000000"/>
          <w:sz w:val="22"/>
          <w:szCs w:val="22"/>
        </w:rPr>
        <w:softHyphen/>
        <w:t>ченных в диких пределах Севера, могли сообщить им некоторые выгоды новой промышленности и торговли, благодетельные для народа...»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98662A">
        <w:rPr>
          <w:i/>
          <w:color w:val="000000"/>
          <w:sz w:val="22"/>
          <w:szCs w:val="22"/>
        </w:rPr>
        <w:t>Из сочинения С. М. Соловьева: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98662A">
        <w:rPr>
          <w:i/>
          <w:color w:val="000000"/>
          <w:sz w:val="22"/>
          <w:szCs w:val="22"/>
        </w:rPr>
        <w:t>«Первое обстоятельство — это соединение племен славянских и фин</w:t>
      </w:r>
      <w:r w:rsidRPr="0098662A">
        <w:rPr>
          <w:i/>
          <w:color w:val="000000"/>
          <w:sz w:val="22"/>
          <w:szCs w:val="22"/>
        </w:rPr>
        <w:softHyphen/>
        <w:t>ских; что произвело этот союз? Без всякого сомнения, означенные пле</w:t>
      </w:r>
      <w:r w:rsidRPr="0098662A">
        <w:rPr>
          <w:i/>
          <w:color w:val="000000"/>
          <w:sz w:val="22"/>
          <w:szCs w:val="22"/>
        </w:rPr>
        <w:softHyphen/>
        <w:t>мена были приведены в связь завоеванием варяжским, как впоследст</w:t>
      </w:r>
      <w:r w:rsidRPr="0098662A">
        <w:rPr>
          <w:i/>
          <w:color w:val="000000"/>
          <w:sz w:val="22"/>
          <w:szCs w:val="22"/>
        </w:rPr>
        <w:softHyphen/>
        <w:t xml:space="preserve">вии остальные разрозненные славянские племена были приведены в связь князьями из дома </w:t>
      </w:r>
      <w:proofErr w:type="spellStart"/>
      <w:r w:rsidRPr="0098662A">
        <w:rPr>
          <w:i/>
          <w:color w:val="000000"/>
          <w:sz w:val="22"/>
          <w:szCs w:val="22"/>
        </w:rPr>
        <w:t>Рюрикова</w:t>
      </w:r>
      <w:proofErr w:type="spellEnd"/>
      <w:r w:rsidRPr="0098662A">
        <w:rPr>
          <w:i/>
          <w:color w:val="000000"/>
          <w:sz w:val="22"/>
          <w:szCs w:val="22"/>
        </w:rPr>
        <w:t xml:space="preserve">. </w:t>
      </w:r>
      <w:proofErr w:type="gramStart"/>
      <w:r w:rsidRPr="0098662A">
        <w:rPr>
          <w:i/>
          <w:color w:val="000000"/>
          <w:sz w:val="22"/>
          <w:szCs w:val="22"/>
        </w:rPr>
        <w:t>Эта тесная связь между чудью, ве</w:t>
      </w:r>
      <w:r w:rsidRPr="0098662A">
        <w:rPr>
          <w:i/>
          <w:color w:val="000000"/>
          <w:sz w:val="22"/>
          <w:szCs w:val="22"/>
        </w:rPr>
        <w:softHyphen/>
        <w:t xml:space="preserve">сью, славянами </w:t>
      </w:r>
      <w:proofErr w:type="spellStart"/>
      <w:r w:rsidRPr="0098662A">
        <w:rPr>
          <w:i/>
          <w:color w:val="000000"/>
          <w:sz w:val="22"/>
          <w:szCs w:val="22"/>
        </w:rPr>
        <w:t>ильменскими</w:t>
      </w:r>
      <w:proofErr w:type="spellEnd"/>
      <w:r w:rsidRPr="0098662A">
        <w:rPr>
          <w:i/>
          <w:color w:val="000000"/>
          <w:sz w:val="22"/>
          <w:szCs w:val="22"/>
        </w:rPr>
        <w:t xml:space="preserve"> и кривичами выразилась в дружном </w:t>
      </w:r>
      <w:proofErr w:type="spellStart"/>
      <w:r w:rsidRPr="0098662A">
        <w:rPr>
          <w:i/>
          <w:color w:val="000000"/>
          <w:sz w:val="22"/>
          <w:szCs w:val="22"/>
        </w:rPr>
        <w:t>изгна-нии</w:t>
      </w:r>
      <w:proofErr w:type="spellEnd"/>
      <w:r w:rsidRPr="0098662A">
        <w:rPr>
          <w:i/>
          <w:color w:val="000000"/>
          <w:sz w:val="22"/>
          <w:szCs w:val="22"/>
        </w:rPr>
        <w:t xml:space="preserve"> варягов и потом в призвании князей.</w:t>
      </w:r>
      <w:proofErr w:type="gramEnd"/>
      <w:r w:rsidRPr="0098662A">
        <w:rPr>
          <w:i/>
          <w:color w:val="000000"/>
          <w:sz w:val="22"/>
          <w:szCs w:val="22"/>
        </w:rPr>
        <w:t xml:space="preserve"> Этому же завоеванию, этому столкновению с чуждым началом северные племена были обязаны, по всей вероятности, и относительно большей степенью общественного развития </w:t>
      </w:r>
      <w:proofErr w:type="gramStart"/>
      <w:r w:rsidRPr="0098662A">
        <w:rPr>
          <w:i/>
          <w:color w:val="000000"/>
          <w:sz w:val="22"/>
          <w:szCs w:val="22"/>
        </w:rPr>
        <w:t>или</w:t>
      </w:r>
      <w:proofErr w:type="gramEnd"/>
      <w:r w:rsidRPr="0098662A">
        <w:rPr>
          <w:i/>
          <w:color w:val="000000"/>
          <w:sz w:val="22"/>
          <w:szCs w:val="22"/>
        </w:rPr>
        <w:t xml:space="preserve"> по крайней мере стремления к нему: после изгнания варя</w:t>
      </w:r>
      <w:r w:rsidRPr="0098662A">
        <w:rPr>
          <w:i/>
          <w:color w:val="000000"/>
          <w:sz w:val="22"/>
          <w:szCs w:val="22"/>
        </w:rPr>
        <w:softHyphen/>
        <w:t>гов они не хотят возвратиться к разрозненному родовому быту и, не ви</w:t>
      </w:r>
      <w:r w:rsidRPr="0098662A">
        <w:rPr>
          <w:i/>
          <w:color w:val="000000"/>
          <w:sz w:val="22"/>
          <w:szCs w:val="22"/>
        </w:rPr>
        <w:softHyphen/>
        <w:t>дя выхода из него при эгоизме родов, соглашаются призвать власть из</w:t>
      </w:r>
      <w:r w:rsidRPr="0098662A">
        <w:rPr>
          <w:i/>
          <w:color w:val="000000"/>
          <w:sz w:val="22"/>
          <w:szCs w:val="22"/>
        </w:rPr>
        <w:softHyphen/>
        <w:t>вне, призывают князя из чужого рода...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98662A">
        <w:rPr>
          <w:i/>
          <w:color w:val="000000"/>
          <w:sz w:val="22"/>
          <w:szCs w:val="22"/>
        </w:rPr>
        <w:t>Призвание первых князей имеет великое значение в нашей истории, есть событие всероссийское, и с него справедливо начинают русскую исто</w:t>
      </w:r>
      <w:r w:rsidRPr="0098662A">
        <w:rPr>
          <w:i/>
          <w:color w:val="000000"/>
          <w:sz w:val="22"/>
          <w:szCs w:val="22"/>
        </w:rPr>
        <w:softHyphen/>
        <w:t>рию. Главное, начальное явление в основании государства — это соеди</w:t>
      </w:r>
      <w:r w:rsidRPr="0098662A">
        <w:rPr>
          <w:i/>
          <w:color w:val="000000"/>
          <w:sz w:val="22"/>
          <w:szCs w:val="22"/>
        </w:rPr>
        <w:softHyphen/>
        <w:t>нение разрозненных племен чрез появление среди них сосредоточива</w:t>
      </w:r>
      <w:r w:rsidRPr="0098662A">
        <w:rPr>
          <w:i/>
          <w:color w:val="000000"/>
          <w:sz w:val="22"/>
          <w:szCs w:val="22"/>
        </w:rPr>
        <w:softHyphen/>
      </w:r>
      <w:r w:rsidRPr="0098662A">
        <w:rPr>
          <w:i/>
          <w:color w:val="000000"/>
          <w:sz w:val="22"/>
          <w:szCs w:val="22"/>
        </w:rPr>
        <w:lastRenderedPageBreak/>
        <w:t>ющего начала, власти. Северные племена, славянские и финские, со</w:t>
      </w:r>
      <w:r w:rsidRPr="0098662A">
        <w:rPr>
          <w:i/>
          <w:color w:val="000000"/>
          <w:sz w:val="22"/>
          <w:szCs w:val="22"/>
        </w:rPr>
        <w:softHyphen/>
        <w:t xml:space="preserve">единились и </w:t>
      </w:r>
      <w:proofErr w:type="gramStart"/>
      <w:r w:rsidRPr="0098662A">
        <w:rPr>
          <w:i/>
          <w:color w:val="000000"/>
          <w:sz w:val="22"/>
          <w:szCs w:val="22"/>
        </w:rPr>
        <w:t>призвали к себе</w:t>
      </w:r>
      <w:proofErr w:type="gramEnd"/>
      <w:r w:rsidRPr="0098662A">
        <w:rPr>
          <w:i/>
          <w:color w:val="000000"/>
          <w:sz w:val="22"/>
          <w:szCs w:val="22"/>
        </w:rPr>
        <w:t xml:space="preserve"> это сосредоточивающее начало, эту власть. Здесь, в сосредоточении нескольких северных племен, положе</w:t>
      </w:r>
      <w:r w:rsidRPr="0098662A">
        <w:rPr>
          <w:i/>
          <w:color w:val="000000"/>
          <w:sz w:val="22"/>
          <w:szCs w:val="22"/>
        </w:rPr>
        <w:softHyphen/>
        <w:t>но начало сосредоточению и всех остальных племен, потому что при</w:t>
      </w:r>
      <w:r w:rsidRPr="0098662A">
        <w:rPr>
          <w:i/>
          <w:color w:val="000000"/>
          <w:sz w:val="22"/>
          <w:szCs w:val="22"/>
        </w:rPr>
        <w:softHyphen/>
        <w:t>званное начало пользуется силою первых сосредоточившихся племен, чтоб посредством их сосредоточивать и другие; соединенные впервые силы начинают действовать».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98662A">
        <w:rPr>
          <w:i/>
          <w:color w:val="000000"/>
          <w:sz w:val="22"/>
          <w:szCs w:val="22"/>
        </w:rPr>
        <w:t>Из сочинения Б. А. Рыбакова: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98662A">
        <w:rPr>
          <w:i/>
          <w:color w:val="000000"/>
          <w:sz w:val="22"/>
          <w:szCs w:val="22"/>
        </w:rPr>
        <w:t>«Варяги появились в Восточной Европе, когда Киевское государство уже сложилось... Столкновения с местным населением происходили с переменным успехом: то «</w:t>
      </w:r>
      <w:proofErr w:type="spellStart"/>
      <w:r w:rsidRPr="0098662A">
        <w:rPr>
          <w:i/>
          <w:color w:val="000000"/>
          <w:sz w:val="22"/>
          <w:szCs w:val="22"/>
        </w:rPr>
        <w:t>находникам</w:t>
      </w:r>
      <w:proofErr w:type="spellEnd"/>
      <w:r w:rsidRPr="0098662A">
        <w:rPr>
          <w:i/>
          <w:color w:val="000000"/>
          <w:sz w:val="22"/>
          <w:szCs w:val="22"/>
        </w:rPr>
        <w:t xml:space="preserve"> варягам» удавалось взять дань со славян и чуди, то местные племена «</w:t>
      </w:r>
      <w:proofErr w:type="spellStart"/>
      <w:r w:rsidRPr="0098662A">
        <w:rPr>
          <w:i/>
          <w:color w:val="000000"/>
          <w:sz w:val="22"/>
          <w:szCs w:val="22"/>
        </w:rPr>
        <w:t>изгьнаша</w:t>
      </w:r>
      <w:proofErr w:type="spellEnd"/>
      <w:r w:rsidRPr="0098662A">
        <w:rPr>
          <w:i/>
          <w:color w:val="000000"/>
          <w:sz w:val="22"/>
          <w:szCs w:val="22"/>
        </w:rPr>
        <w:t xml:space="preserve"> </w:t>
      </w:r>
      <w:proofErr w:type="spellStart"/>
      <w:r w:rsidRPr="0098662A">
        <w:rPr>
          <w:i/>
          <w:color w:val="000000"/>
          <w:sz w:val="22"/>
          <w:szCs w:val="22"/>
        </w:rPr>
        <w:t>варягы</w:t>
      </w:r>
      <w:proofErr w:type="spellEnd"/>
      <w:r w:rsidRPr="0098662A">
        <w:rPr>
          <w:i/>
          <w:color w:val="000000"/>
          <w:sz w:val="22"/>
          <w:szCs w:val="22"/>
        </w:rPr>
        <w:t xml:space="preserve"> за море и не </w:t>
      </w:r>
      <w:proofErr w:type="spellStart"/>
      <w:r w:rsidRPr="0098662A">
        <w:rPr>
          <w:i/>
          <w:color w:val="000000"/>
          <w:sz w:val="22"/>
          <w:szCs w:val="22"/>
        </w:rPr>
        <w:t>даша</w:t>
      </w:r>
      <w:proofErr w:type="spellEnd"/>
      <w:r w:rsidRPr="0098662A">
        <w:rPr>
          <w:i/>
          <w:color w:val="000000"/>
          <w:sz w:val="22"/>
          <w:szCs w:val="22"/>
        </w:rPr>
        <w:t xml:space="preserve"> им дани». Единственный раз за все средневековье предводителю ва</w:t>
      </w:r>
      <w:r w:rsidRPr="0098662A">
        <w:rPr>
          <w:i/>
          <w:color w:val="000000"/>
          <w:sz w:val="22"/>
          <w:szCs w:val="22"/>
        </w:rPr>
        <w:softHyphen/>
        <w:t>ряжского отряда совместно с северными славянами удалось обманным путем, прикинувшись хозяином купеческого каравана, захватить на не</w:t>
      </w:r>
      <w:r w:rsidRPr="0098662A">
        <w:rPr>
          <w:i/>
          <w:color w:val="000000"/>
          <w:sz w:val="22"/>
          <w:szCs w:val="22"/>
        </w:rPr>
        <w:softHyphen/>
        <w:t xml:space="preserve">которое время власть в Киеве, убив законного князя. Варяги использовались на Руси в </w:t>
      </w:r>
      <w:r w:rsidRPr="0098662A">
        <w:rPr>
          <w:i/>
          <w:color w:val="000000"/>
          <w:sz w:val="22"/>
          <w:szCs w:val="22"/>
          <w:lang w:val="en-US"/>
        </w:rPr>
        <w:t>X</w:t>
      </w:r>
      <w:r w:rsidRPr="0098662A">
        <w:rPr>
          <w:i/>
          <w:color w:val="000000"/>
          <w:sz w:val="22"/>
          <w:szCs w:val="22"/>
        </w:rPr>
        <w:t>-</w:t>
      </w:r>
      <w:r w:rsidRPr="0098662A">
        <w:rPr>
          <w:i/>
          <w:color w:val="000000"/>
          <w:sz w:val="22"/>
          <w:szCs w:val="22"/>
          <w:lang w:val="en-US"/>
        </w:rPr>
        <w:t>XI</w:t>
      </w:r>
      <w:r w:rsidRPr="0098662A">
        <w:rPr>
          <w:i/>
          <w:color w:val="000000"/>
          <w:sz w:val="22"/>
          <w:szCs w:val="22"/>
        </w:rPr>
        <w:t xml:space="preserve"> веках как наемная военная сила. Нанимали варягов Святослав и его сын Владимир. Варягов нанимали на грязные убийства: варяги убили князя Глеба. Против бесчинства наем</w:t>
      </w:r>
      <w:r w:rsidRPr="0098662A">
        <w:rPr>
          <w:i/>
          <w:color w:val="000000"/>
          <w:sz w:val="22"/>
          <w:szCs w:val="22"/>
        </w:rPr>
        <w:softHyphen/>
        <w:t xml:space="preserve">ных варягов в Новгороде была направлена Русская Правда... Нелепое отождествление варягов с </w:t>
      </w:r>
      <w:proofErr w:type="spellStart"/>
      <w:r w:rsidRPr="0098662A">
        <w:rPr>
          <w:i/>
          <w:color w:val="000000"/>
          <w:sz w:val="22"/>
          <w:szCs w:val="22"/>
        </w:rPr>
        <w:t>русью</w:t>
      </w:r>
      <w:proofErr w:type="spellEnd"/>
      <w:r w:rsidRPr="0098662A">
        <w:rPr>
          <w:i/>
          <w:color w:val="000000"/>
          <w:sz w:val="22"/>
          <w:szCs w:val="22"/>
        </w:rPr>
        <w:t xml:space="preserve">, которое ничего иного не означало, кроме того, что если варяги оказывались в столице Руси, в Киеве, если поступали на русскую службу, то их и считали </w:t>
      </w:r>
      <w:proofErr w:type="spellStart"/>
      <w:r w:rsidRPr="0098662A">
        <w:rPr>
          <w:i/>
          <w:color w:val="000000"/>
          <w:sz w:val="22"/>
          <w:szCs w:val="22"/>
        </w:rPr>
        <w:t>русью</w:t>
      </w:r>
      <w:proofErr w:type="spellEnd"/>
      <w:r w:rsidRPr="0098662A">
        <w:rPr>
          <w:i/>
          <w:color w:val="000000"/>
          <w:sz w:val="22"/>
          <w:szCs w:val="22"/>
        </w:rPr>
        <w:t>...»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98662A">
        <w:rPr>
          <w:color w:val="000000"/>
        </w:rPr>
        <w:t>1. Что такое «норманнская теория»?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ind w:firstLine="360"/>
      </w:pPr>
      <w:r w:rsidRPr="0098662A">
        <w:rPr>
          <w:color w:val="000000"/>
        </w:rPr>
        <w:t>2. В чем состоит различие в оценке значения роли варягов в ранней истории Древнерусского государства в сочинениях отечествен</w:t>
      </w:r>
      <w:r w:rsidRPr="0098662A">
        <w:rPr>
          <w:color w:val="000000"/>
        </w:rPr>
        <w:softHyphen/>
        <w:t>ных историков?</w:t>
      </w:r>
    </w:p>
    <w:p w:rsidR="00B57B72" w:rsidRPr="0098662A" w:rsidRDefault="00B57B72" w:rsidP="00B57B72">
      <w:pPr>
        <w:ind w:firstLine="360"/>
        <w:rPr>
          <w:color w:val="000000"/>
        </w:rPr>
      </w:pPr>
      <w:r w:rsidRPr="0098662A">
        <w:rPr>
          <w:color w:val="000000"/>
        </w:rPr>
        <w:t>3. Какая из представленных точек зрения вам кажется более убеди</w:t>
      </w:r>
      <w:r w:rsidRPr="0098662A">
        <w:rPr>
          <w:color w:val="000000"/>
        </w:rPr>
        <w:softHyphen/>
        <w:t>тельной? Почему?</w:t>
      </w:r>
    </w:p>
    <w:p w:rsidR="00B57B72" w:rsidRPr="0098662A" w:rsidRDefault="00B57B72" w:rsidP="00B57B7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98662A">
        <w:rPr>
          <w:color w:val="000000"/>
        </w:rPr>
        <w:t>4. Что, по вашему мнению, явилось подлинной исторической ос</w:t>
      </w:r>
      <w:r w:rsidRPr="0098662A">
        <w:rPr>
          <w:color w:val="000000"/>
        </w:rPr>
        <w:softHyphen/>
        <w:t>новой для появления теории о создании Древнерусского госу</w:t>
      </w:r>
      <w:r w:rsidRPr="0098662A">
        <w:rPr>
          <w:color w:val="000000"/>
        </w:rPr>
        <w:softHyphen/>
        <w:t>дарства варягами?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B72"/>
    <w:rsid w:val="006304D8"/>
    <w:rsid w:val="00B5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9440</Characters>
  <Application>Microsoft Office Word</Application>
  <DocSecurity>0</DocSecurity>
  <Lines>78</Lines>
  <Paragraphs>22</Paragraphs>
  <ScaleCrop>false</ScaleCrop>
  <Company>Microsoft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2013-02-08T13:31:00Z</dcterms:created>
  <dcterms:modified xsi:type="dcterms:W3CDTF">2013-02-08T13:31:00Z</dcterms:modified>
</cp:coreProperties>
</file>